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788" w:rsidRDefault="00F81788" w:rsidP="00F81788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94619845" r:id="rId9"/>
        </w:object>
      </w:r>
    </w:p>
    <w:p w:rsidR="00F81788" w:rsidRPr="00266095" w:rsidRDefault="00F81788" w:rsidP="00F81788">
      <w:pPr>
        <w:pStyle w:val="Standard"/>
        <w:jc w:val="center"/>
        <w:rPr>
          <w:b/>
          <w:sz w:val="28"/>
          <w:szCs w:val="28"/>
          <w:lang w:val="ru-RU"/>
        </w:rPr>
      </w:pPr>
      <w:r w:rsidRPr="00266095">
        <w:rPr>
          <w:b/>
          <w:sz w:val="28"/>
          <w:szCs w:val="28"/>
          <w:lang w:val="ru-RU"/>
        </w:rPr>
        <w:t>УКРАЇНА</w:t>
      </w:r>
    </w:p>
    <w:p w:rsidR="00F81788" w:rsidRPr="00266095" w:rsidRDefault="00F81788" w:rsidP="00F81788">
      <w:pPr>
        <w:pStyle w:val="Standard"/>
        <w:jc w:val="center"/>
        <w:rPr>
          <w:b/>
          <w:sz w:val="28"/>
          <w:szCs w:val="28"/>
          <w:lang w:val="ru-RU"/>
        </w:rPr>
      </w:pPr>
      <w:r w:rsidRPr="00266095">
        <w:rPr>
          <w:b/>
          <w:sz w:val="28"/>
          <w:szCs w:val="28"/>
          <w:lang w:val="ru-RU"/>
        </w:rPr>
        <w:t>ОДЕСЬКА ОБЛАСТЬ</w:t>
      </w:r>
    </w:p>
    <w:p w:rsidR="00F81788" w:rsidRPr="00266095" w:rsidRDefault="00F81788" w:rsidP="00F81788">
      <w:pPr>
        <w:pStyle w:val="Standard"/>
        <w:jc w:val="center"/>
        <w:rPr>
          <w:b/>
          <w:sz w:val="28"/>
          <w:szCs w:val="28"/>
          <w:lang w:val="ru-RU"/>
        </w:rPr>
      </w:pPr>
      <w:r w:rsidRPr="00266095">
        <w:rPr>
          <w:b/>
          <w:sz w:val="28"/>
          <w:szCs w:val="28"/>
          <w:lang w:val="ru-RU"/>
        </w:rPr>
        <w:t>АРЦИЗЬКИЙ РАЙОН</w:t>
      </w:r>
    </w:p>
    <w:p w:rsidR="00F81788" w:rsidRPr="00266095" w:rsidRDefault="00F81788" w:rsidP="00F81788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266095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F81788" w:rsidRDefault="00F81788" w:rsidP="00F81788">
      <w:pPr>
        <w:pStyle w:val="Standard"/>
        <w:spacing w:after="120"/>
        <w:jc w:val="center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F81788" w:rsidRPr="00266095" w:rsidRDefault="00F81788" w:rsidP="00F81788">
      <w:pPr>
        <w:pStyle w:val="Standard"/>
        <w:spacing w:after="120"/>
        <w:jc w:val="center"/>
        <w:rPr>
          <w:lang w:val="ru-RU"/>
        </w:rPr>
      </w:pPr>
    </w:p>
    <w:p w:rsidR="00F81788" w:rsidRDefault="00F81788" w:rsidP="00F81788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F81788" w:rsidRPr="00266095" w:rsidRDefault="00F81788" w:rsidP="00F81788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</w:p>
    <w:p w:rsidR="00F81788" w:rsidRPr="005325F3" w:rsidRDefault="00F81788" w:rsidP="00F81788">
      <w:pPr>
        <w:pStyle w:val="Standard"/>
        <w:jc w:val="center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 встановлення  попереджувального  </w:t>
      </w:r>
      <w:proofErr w:type="spellStart"/>
      <w:r>
        <w:rPr>
          <w:b/>
          <w:sz w:val="28"/>
          <w:lang w:val="uk-UA"/>
        </w:rPr>
        <w:t>знака</w:t>
      </w:r>
      <w:proofErr w:type="spellEnd"/>
      <w:r>
        <w:rPr>
          <w:b/>
          <w:sz w:val="28"/>
          <w:lang w:val="uk-UA"/>
        </w:rPr>
        <w:t xml:space="preserve"> «Пішохідний  перехід»  </w:t>
      </w:r>
    </w:p>
    <w:p w:rsidR="00F81788" w:rsidRPr="005325F3" w:rsidRDefault="00F81788" w:rsidP="00F81788">
      <w:pPr>
        <w:pStyle w:val="Standard"/>
        <w:jc w:val="both"/>
        <w:rPr>
          <w:sz w:val="28"/>
          <w:lang w:val="uk-UA"/>
        </w:rPr>
      </w:pPr>
    </w:p>
    <w:p w:rsidR="00F81788" w:rsidRPr="005325F3" w:rsidRDefault="00F81788" w:rsidP="00F81788">
      <w:pPr>
        <w:pStyle w:val="Standard"/>
        <w:ind w:firstLine="567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Керуючись ст.30 Закону України «Про місцеве самоврядування в Україні», </w:t>
      </w:r>
      <w:r>
        <w:rPr>
          <w:sz w:val="28"/>
          <w:lang w:val="uk-UA"/>
        </w:rPr>
        <w:t xml:space="preserve">з метою забезпечення безпеки дорожнього руху, позначення  міст, призначених для  організованого  переходу, розглянув звернення мешканців вул. Європейська, </w:t>
      </w:r>
      <w:r w:rsidRPr="005325F3">
        <w:rPr>
          <w:sz w:val="28"/>
          <w:lang w:val="uk-UA"/>
        </w:rPr>
        <w:t xml:space="preserve">виконавчий комітет Арцизької міської ради </w:t>
      </w:r>
    </w:p>
    <w:p w:rsidR="00F81788" w:rsidRPr="005325F3" w:rsidRDefault="00F81788" w:rsidP="00F81788">
      <w:pPr>
        <w:pStyle w:val="Standard"/>
        <w:jc w:val="both"/>
        <w:rPr>
          <w:sz w:val="28"/>
          <w:lang w:val="uk-UA"/>
        </w:rPr>
      </w:pPr>
    </w:p>
    <w:p w:rsidR="00F81788" w:rsidRPr="005325F3" w:rsidRDefault="00F81788" w:rsidP="00F81788">
      <w:pPr>
        <w:pStyle w:val="Standard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>ВИРІШИВ :</w:t>
      </w:r>
    </w:p>
    <w:p w:rsidR="00F81788" w:rsidRPr="005325F3" w:rsidRDefault="00F81788" w:rsidP="00F81788">
      <w:pPr>
        <w:pStyle w:val="Standard"/>
        <w:jc w:val="both"/>
        <w:rPr>
          <w:sz w:val="28"/>
          <w:lang w:val="uk-UA"/>
        </w:rPr>
      </w:pPr>
    </w:p>
    <w:p w:rsidR="00F81788" w:rsidRDefault="00F81788" w:rsidP="00F81788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Зобов’язати КП «Благоустрій» встановити попереджувальні знаки  «Пішохідний перехід» по вул.  Європейська в </w:t>
      </w:r>
      <w:proofErr w:type="spellStart"/>
      <w:r>
        <w:rPr>
          <w:sz w:val="28"/>
          <w:lang w:val="uk-UA"/>
        </w:rPr>
        <w:t>м.Арциз</w:t>
      </w:r>
      <w:proofErr w:type="spellEnd"/>
      <w:r>
        <w:rPr>
          <w:sz w:val="28"/>
          <w:lang w:val="uk-UA"/>
        </w:rPr>
        <w:t xml:space="preserve">  навпроти  будинку  №228 а та магазину «Дорожник» з обох боків вулиці у кількості 4 штуки.</w:t>
      </w:r>
    </w:p>
    <w:p w:rsidR="00F81788" w:rsidRDefault="00F81788" w:rsidP="00F81788">
      <w:pPr>
        <w:pStyle w:val="Standard"/>
        <w:ind w:left="426"/>
        <w:jc w:val="both"/>
        <w:rPr>
          <w:sz w:val="28"/>
          <w:lang w:val="uk-UA"/>
        </w:rPr>
      </w:pPr>
    </w:p>
    <w:p w:rsidR="00F81788" w:rsidRPr="005325F3" w:rsidRDefault="00F81788" w:rsidP="00F81788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Контроль за виконанням даного рішення </w:t>
      </w:r>
      <w:r>
        <w:rPr>
          <w:sz w:val="28"/>
          <w:lang w:val="uk-UA"/>
        </w:rPr>
        <w:t>зали</w:t>
      </w:r>
      <w:bookmarkStart w:id="0" w:name="_GoBack"/>
      <w:bookmarkEnd w:id="0"/>
      <w:r>
        <w:rPr>
          <w:sz w:val="28"/>
          <w:lang w:val="uk-UA"/>
        </w:rPr>
        <w:t>шаю за собою.</w:t>
      </w:r>
    </w:p>
    <w:p w:rsidR="00F81788" w:rsidRDefault="00F81788" w:rsidP="00F81788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F81788" w:rsidRDefault="00F81788" w:rsidP="00F81788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F81788" w:rsidRDefault="00F81788" w:rsidP="00F81788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F81788" w:rsidRPr="005325F3" w:rsidRDefault="00F81788" w:rsidP="00F81788">
      <w:pPr>
        <w:pStyle w:val="Standard"/>
        <w:tabs>
          <w:tab w:val="left" w:pos="5640"/>
        </w:tabs>
        <w:ind w:left="426"/>
        <w:jc w:val="both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>Міський голова</w:t>
      </w:r>
      <w:r w:rsidRPr="005325F3">
        <w:rPr>
          <w:b/>
          <w:sz w:val="28"/>
          <w:lang w:val="uk-UA"/>
        </w:rPr>
        <w:tab/>
        <w:t>В.М. Міхов</w:t>
      </w:r>
    </w:p>
    <w:p w:rsidR="00F81788" w:rsidRDefault="00F81788" w:rsidP="00F81788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F81788" w:rsidRPr="005325F3" w:rsidRDefault="00F81788" w:rsidP="00F81788">
      <w:pPr>
        <w:pStyle w:val="Standard"/>
        <w:tabs>
          <w:tab w:val="num" w:pos="426"/>
        </w:tabs>
        <w:rPr>
          <w:rFonts w:cs="Times New Roman"/>
          <w:b/>
          <w:bCs/>
          <w:color w:val="000000"/>
          <w:sz w:val="28"/>
          <w:lang w:val="uk-UA"/>
        </w:rPr>
      </w:pPr>
      <w:r>
        <w:rPr>
          <w:rFonts w:cs="Times New Roman"/>
          <w:b/>
          <w:bCs/>
          <w:color w:val="000000"/>
          <w:sz w:val="28"/>
          <w:lang w:val="uk-UA"/>
        </w:rPr>
        <w:t xml:space="preserve">      23.07.2018</w:t>
      </w:r>
      <w:r w:rsidR="00266095">
        <w:rPr>
          <w:rFonts w:cs="Times New Roman"/>
          <w:b/>
          <w:bCs/>
          <w:color w:val="000000"/>
          <w:sz w:val="28"/>
          <w:lang w:val="uk-UA"/>
        </w:rPr>
        <w:t xml:space="preserve"> </w:t>
      </w:r>
      <w:r>
        <w:rPr>
          <w:rFonts w:cs="Times New Roman"/>
          <w:b/>
          <w:bCs/>
          <w:color w:val="000000"/>
          <w:sz w:val="28"/>
          <w:lang w:val="uk-UA"/>
        </w:rPr>
        <w:t>р</w:t>
      </w:r>
      <w:r w:rsidR="00266095">
        <w:rPr>
          <w:rFonts w:cs="Times New Roman"/>
          <w:b/>
          <w:bCs/>
          <w:color w:val="000000"/>
          <w:sz w:val="28"/>
          <w:lang w:val="uk-UA"/>
        </w:rPr>
        <w:t>.</w:t>
      </w:r>
    </w:p>
    <w:p w:rsidR="00F81788" w:rsidRPr="005325F3" w:rsidRDefault="00F81788" w:rsidP="00F81788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 w:rsidRPr="005325F3">
        <w:rPr>
          <w:rFonts w:cs="Times New Roman"/>
          <w:b/>
          <w:bCs/>
          <w:color w:val="000000"/>
          <w:sz w:val="28"/>
          <w:lang w:val="uk-UA"/>
        </w:rPr>
        <w:t xml:space="preserve">№ </w:t>
      </w:r>
      <w:r>
        <w:rPr>
          <w:rFonts w:cs="Times New Roman"/>
          <w:b/>
          <w:bCs/>
          <w:color w:val="000000"/>
          <w:sz w:val="28"/>
          <w:lang w:val="uk-UA"/>
        </w:rPr>
        <w:t>288</w:t>
      </w:r>
    </w:p>
    <w:p w:rsidR="00F81788" w:rsidRDefault="00F81788" w:rsidP="00F81788"/>
    <w:p w:rsidR="00F81788" w:rsidRDefault="00F81788" w:rsidP="00F81788"/>
    <w:p w:rsidR="00F81788" w:rsidRDefault="00F81788" w:rsidP="00F81788"/>
    <w:p w:rsidR="00267204" w:rsidRDefault="00267204"/>
    <w:sectPr w:rsidR="0026720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5C" w:rsidRDefault="00CF585C" w:rsidP="00F81788">
      <w:pPr>
        <w:spacing w:after="0" w:line="240" w:lineRule="auto"/>
      </w:pPr>
      <w:r>
        <w:separator/>
      </w:r>
    </w:p>
  </w:endnote>
  <w:endnote w:type="continuationSeparator" w:id="0">
    <w:p w:rsidR="00CF585C" w:rsidRDefault="00CF585C" w:rsidP="00F8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5C" w:rsidRDefault="00CF585C" w:rsidP="00F81788">
      <w:pPr>
        <w:spacing w:after="0" w:line="240" w:lineRule="auto"/>
      </w:pPr>
      <w:r>
        <w:separator/>
      </w:r>
    </w:p>
  </w:footnote>
  <w:footnote w:type="continuationSeparator" w:id="0">
    <w:p w:rsidR="00CF585C" w:rsidRDefault="00CF585C" w:rsidP="00F81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C74" w:rsidRPr="00421C74" w:rsidRDefault="00CF585C" w:rsidP="00421C74">
    <w:pPr>
      <w:pStyle w:val="a3"/>
      <w:jc w:val="right"/>
      <w:rPr>
        <w:b/>
        <w:sz w:val="32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58D"/>
    <w:multiLevelType w:val="multilevel"/>
    <w:tmpl w:val="35CC2946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788"/>
    <w:rsid w:val="00266095"/>
    <w:rsid w:val="00267204"/>
    <w:rsid w:val="00CF585C"/>
    <w:rsid w:val="00F108C2"/>
    <w:rsid w:val="00F8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F8178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F8178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F8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788"/>
  </w:style>
  <w:style w:type="paragraph" w:styleId="a5">
    <w:name w:val="footer"/>
    <w:basedOn w:val="a"/>
    <w:link w:val="a6"/>
    <w:uiPriority w:val="99"/>
    <w:unhideWhenUsed/>
    <w:rsid w:val="00F8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7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F8178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F8178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F8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788"/>
  </w:style>
  <w:style w:type="paragraph" w:styleId="a5">
    <w:name w:val="footer"/>
    <w:basedOn w:val="a"/>
    <w:link w:val="a6"/>
    <w:uiPriority w:val="99"/>
    <w:unhideWhenUsed/>
    <w:rsid w:val="00F8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2018-07-24T12:54:00Z</dcterms:created>
  <dcterms:modified xsi:type="dcterms:W3CDTF">2018-08-01T06:11:00Z</dcterms:modified>
</cp:coreProperties>
</file>